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A0720A">
        <w:rPr>
          <w:rFonts w:ascii="Sylfaen" w:hAnsi="Sylfaen"/>
          <w:b/>
          <w:lang w:val="en-US"/>
        </w:rPr>
        <w:t>07</w:t>
      </w:r>
      <w:r w:rsidR="00192D61">
        <w:rPr>
          <w:rFonts w:ascii="Sylfaen" w:hAnsi="Sylfaen"/>
          <w:b/>
          <w:lang w:val="ka-GE"/>
        </w:rPr>
        <w:t>/</w:t>
      </w:r>
      <w:r w:rsidR="00A0720A">
        <w:rPr>
          <w:rFonts w:ascii="Sylfaen" w:hAnsi="Sylfaen"/>
          <w:b/>
          <w:lang w:val="ka-GE"/>
        </w:rPr>
        <w:t>24</w:t>
      </w:r>
      <w:r w:rsidR="00BB01BE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FA08D8">
        <w:rPr>
          <w:rFonts w:ascii="Sylfaen" w:hAnsi="Sylfaen"/>
          <w:b/>
          <w:lang w:val="en-US"/>
        </w:rPr>
        <w:t>ME/MAT</w:t>
      </w:r>
      <w:r w:rsidR="003021F8">
        <w:rPr>
          <w:rFonts w:ascii="Sylfaen" w:hAnsi="Sylfaen"/>
          <w:b/>
          <w:lang w:val="en-US"/>
        </w:rPr>
        <w:t>/</w:t>
      </w:r>
      <w:r w:rsidR="00FA08D8">
        <w:rPr>
          <w:rFonts w:ascii="Sylfaen" w:hAnsi="Sylfaen"/>
          <w:b/>
          <w:lang w:val="en-US"/>
        </w:rPr>
        <w:t>INK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6F0444">
        <w:rPr>
          <w:rFonts w:ascii="Sylfaen" w:hAnsi="Sylfaen"/>
          <w:lang w:val="ka-GE"/>
        </w:rPr>
        <w:t>ორ</w:t>
      </w:r>
      <w:r w:rsidR="001A79F2">
        <w:rPr>
          <w:rFonts w:ascii="Sylfaen" w:hAnsi="Sylfaen"/>
          <w:lang w:val="ka-GE"/>
        </w:rPr>
        <w:t>კომპონენტიანი ეპოქსიდური საღებავის და</w:t>
      </w:r>
      <w:r w:rsidR="00FA08D8">
        <w:rPr>
          <w:rFonts w:ascii="Sylfaen" w:hAnsi="Sylfaen"/>
          <w:lang w:val="ka-GE"/>
        </w:rPr>
        <w:t xml:space="preserve"> საღებავის გამხსნელის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:rsidR="003021F8" w:rsidRDefault="006F0444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</w:t>
      </w:r>
      <w:r w:rsidR="00A0720A">
        <w:rPr>
          <w:rFonts w:ascii="Sylfaen" w:hAnsi="Sylfaen"/>
          <w:lang w:val="ka-GE"/>
        </w:rPr>
        <w:t>კომპონენტიანი ეპოქსიდური საღებავი 1500</w:t>
      </w:r>
      <w:r w:rsidR="00FA08D8">
        <w:rPr>
          <w:rFonts w:ascii="Sylfaen" w:hAnsi="Sylfaen"/>
          <w:lang w:val="ka-GE"/>
        </w:rPr>
        <w:t>კგ</w:t>
      </w:r>
      <w:r w:rsidR="003021F8">
        <w:rPr>
          <w:rFonts w:ascii="Sylfaen" w:hAnsi="Sylfaen"/>
          <w:lang w:val="ka-GE"/>
        </w:rPr>
        <w:t>;</w:t>
      </w:r>
      <w:r w:rsidR="00A0720A">
        <w:rPr>
          <w:rFonts w:ascii="Sylfaen" w:hAnsi="Sylfaen"/>
          <w:lang w:val="ka-GE"/>
        </w:rPr>
        <w:t xml:space="preserve"> </w:t>
      </w:r>
      <w:r w:rsidR="00A0720A">
        <w:rPr>
          <w:rFonts w:ascii="Sylfaen" w:hAnsi="Sylfaen"/>
          <w:lang w:val="en-US"/>
        </w:rPr>
        <w:t>(</w:t>
      </w:r>
      <w:r w:rsidR="00A0720A">
        <w:rPr>
          <w:rFonts w:ascii="Sylfaen" w:hAnsi="Sylfaen"/>
          <w:lang w:val="ka-GE"/>
        </w:rPr>
        <w:t xml:space="preserve">ფერი </w:t>
      </w:r>
      <w:r w:rsidR="00A0720A">
        <w:rPr>
          <w:rFonts w:ascii="Sylfaen" w:hAnsi="Sylfaen"/>
          <w:lang w:val="en-US"/>
        </w:rPr>
        <w:t>RAL 3012)</w:t>
      </w:r>
    </w:p>
    <w:p w:rsidR="00A0720A" w:rsidRDefault="006F0444" w:rsidP="00A0720A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</w:t>
      </w:r>
      <w:r w:rsidR="00A0720A">
        <w:rPr>
          <w:rFonts w:ascii="Sylfaen" w:hAnsi="Sylfaen"/>
          <w:lang w:val="ka-GE"/>
        </w:rPr>
        <w:t>კომპონენტიანი ეპოქსიდური საღებავის გამხსნელი 400 ლიტრი;</w:t>
      </w:r>
    </w:p>
    <w:p w:rsidR="00883995" w:rsidRDefault="00883995" w:rsidP="00883995">
      <w:pPr>
        <w:jc w:val="both"/>
        <w:rPr>
          <w:rFonts w:ascii="Sylfaen" w:hAnsi="Sylfaen" w:cs="Sylfaen"/>
          <w:b/>
          <w:lang w:val="ka-GE" w:eastAsia="en-US"/>
        </w:rPr>
      </w:pPr>
    </w:p>
    <w:p w:rsidR="00883995" w:rsidRDefault="00883995" w:rsidP="00883995">
      <w:pPr>
        <w:jc w:val="both"/>
        <w:rPr>
          <w:rFonts w:ascii="Sylfaen" w:hAnsi="Sylfaen" w:cs="Sylfaen"/>
          <w:b/>
          <w:lang w:val="ka-GE" w:eastAsia="en-US"/>
        </w:rPr>
      </w:pPr>
    </w:p>
    <w:p w:rsidR="00883995" w:rsidRPr="00686400" w:rsidRDefault="00883995" w:rsidP="00883995">
      <w:pPr>
        <w:jc w:val="both"/>
        <w:rPr>
          <w:rFonts w:ascii="Sylfaen" w:hAnsi="Sylfaen" w:cs="Sylfaen"/>
          <w:b/>
          <w:lang w:val="ka-GE" w:eastAsia="en-US"/>
        </w:rPr>
      </w:pPr>
      <w:r>
        <w:rPr>
          <w:rFonts w:ascii="Sylfaen" w:hAnsi="Sylfaen" w:cs="Sylfaen"/>
          <w:b/>
          <w:lang w:val="ka-GE" w:eastAsia="en-US"/>
        </w:rPr>
        <w:t>თან</w:t>
      </w:r>
      <w:r w:rsidRPr="00686400">
        <w:rPr>
          <w:rFonts w:ascii="Sylfaen" w:hAnsi="Sylfaen" w:cs="Sylfaen"/>
          <w:b/>
          <w:lang w:val="ka-GE" w:eastAsia="en-US"/>
        </w:rPr>
        <w:t>დართულ ფაილში, გთხოვთ, იხილოთ:</w:t>
      </w:r>
    </w:p>
    <w:p w:rsidR="00883995" w:rsidRDefault="00883995" w:rsidP="00883995">
      <w:pPr>
        <w:pStyle w:val="Default"/>
      </w:pPr>
    </w:p>
    <w:p w:rsidR="00883995" w:rsidRPr="000D04CD" w:rsidRDefault="00883995" w:rsidP="00883995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t xml:space="preserve"> </w:t>
      </w:r>
      <w:r w:rsidR="006764C6">
        <w:rPr>
          <w:rFonts w:ascii="Sylfaen" w:hAnsi="Sylfaen"/>
          <w:lang w:val="ka-GE"/>
        </w:rPr>
        <w:t>ტექნიკური დავალება;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883995" w:rsidRDefault="00883995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883995" w:rsidRDefault="00883995" w:rsidP="00883995">
      <w:pPr>
        <w:pStyle w:val="ListParagraph"/>
        <w:spacing w:after="200" w:line="276" w:lineRule="auto"/>
        <w:ind w:left="644"/>
        <w:jc w:val="both"/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DB5C7C" w:rsidRDefault="00E717F9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</w:t>
      </w:r>
      <w:r w:rsidR="006F0444">
        <w:rPr>
          <w:rFonts w:ascii="Sylfaen" w:hAnsi="Sylfaen" w:cs="Sylfaen"/>
          <w:lang w:val="ka-GE"/>
        </w:rPr>
        <w:t>ო</w:t>
      </w:r>
      <w:r w:rsidR="00351123">
        <w:rPr>
          <w:rFonts w:ascii="Sylfaen" w:hAnsi="Sylfaen" w:cs="Sylfaen"/>
          <w:lang w:val="ka-GE"/>
        </w:rPr>
        <w:t>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</w:t>
      </w:r>
      <w:r w:rsidR="00883995">
        <w:rPr>
          <w:rFonts w:ascii="Sylfaen" w:hAnsi="Sylfaen" w:cs="Sylfaen"/>
          <w:lang w:val="ka-GE"/>
        </w:rPr>
        <w:t xml:space="preserve">არანაკლებ </w:t>
      </w:r>
      <w:r>
        <w:rPr>
          <w:rFonts w:ascii="Sylfaen" w:hAnsi="Sylfaen" w:cs="Sylfaen"/>
          <w:lang w:val="ka-GE"/>
        </w:rPr>
        <w:t xml:space="preserve">2019 წლის </w:t>
      </w:r>
      <w:r w:rsidR="006F0444">
        <w:rPr>
          <w:rFonts w:ascii="Sylfaen" w:hAnsi="Sylfaen" w:cs="Sylfaen"/>
          <w:lang w:val="en-US"/>
        </w:rPr>
        <w:t xml:space="preserve">31 </w:t>
      </w:r>
      <w:r w:rsidR="006F0444">
        <w:rPr>
          <w:rFonts w:ascii="Sylfaen" w:hAnsi="Sylfaen" w:cs="Sylfaen"/>
          <w:lang w:val="ka-GE"/>
        </w:rPr>
        <w:t>დეკემბრამდე</w:t>
      </w:r>
      <w:r>
        <w:rPr>
          <w:rFonts w:ascii="Sylfaen" w:hAnsi="Sylfaen" w:cs="Sylfaen"/>
          <w:lang w:val="ka-GE"/>
        </w:rPr>
        <w:t xml:space="preserve">. 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  <w:bookmarkStart w:id="0" w:name="_GoBack"/>
      <w:bookmarkEnd w:id="0"/>
    </w:p>
    <w:p w:rsidR="002D39ED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883995" w:rsidRPr="002A4970" w:rsidRDefault="00883995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883995" w:rsidRDefault="00883995" w:rsidP="0088399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883995" w:rsidRDefault="00883995" w:rsidP="0088399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883995" w:rsidRDefault="00883995" w:rsidP="0088399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883995" w:rsidRDefault="00883995" w:rsidP="0088399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883995" w:rsidRPr="00623401" w:rsidRDefault="00883995" w:rsidP="0088399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0720A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A0720A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A0720A">
        <w:rPr>
          <w:rFonts w:ascii="Sylfaen" w:hAnsi="Sylfaen" w:cs="Sylfaen"/>
          <w:b/>
          <w:lang w:val="ka-GE"/>
        </w:rPr>
        <w:t>01.08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0720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0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3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29"/>
  </w:num>
  <w:num w:numId="7">
    <w:abstractNumId w:val="24"/>
  </w:num>
  <w:num w:numId="8">
    <w:abstractNumId w:val="2"/>
  </w:num>
  <w:num w:numId="9">
    <w:abstractNumId w:val="10"/>
  </w:num>
  <w:num w:numId="10">
    <w:abstractNumId w:val="22"/>
  </w:num>
  <w:num w:numId="11">
    <w:abstractNumId w:val="14"/>
  </w:num>
  <w:num w:numId="12">
    <w:abstractNumId w:val="28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20"/>
  </w:num>
  <w:num w:numId="18">
    <w:abstractNumId w:val="12"/>
  </w:num>
  <w:num w:numId="19">
    <w:abstractNumId w:val="3"/>
  </w:num>
  <w:num w:numId="20">
    <w:abstractNumId w:val="25"/>
  </w:num>
  <w:num w:numId="21">
    <w:abstractNumId w:val="23"/>
  </w:num>
  <w:num w:numId="22">
    <w:abstractNumId w:val="15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"/>
  </w:num>
  <w:num w:numId="28">
    <w:abstractNumId w:val="26"/>
  </w:num>
  <w:num w:numId="29">
    <w:abstractNumId w:val="7"/>
  </w:num>
  <w:num w:numId="30">
    <w:abstractNumId w:val="5"/>
  </w:num>
  <w:num w:numId="31">
    <w:abstractNumId w:val="11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A79F2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764C6"/>
    <w:rsid w:val="0068534E"/>
    <w:rsid w:val="00686AAD"/>
    <w:rsid w:val="006A3049"/>
    <w:rsid w:val="006C427C"/>
    <w:rsid w:val="006E003B"/>
    <w:rsid w:val="006F0444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3995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0720A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DD3A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8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15</cp:revision>
  <cp:lastPrinted>2019-02-07T08:10:00Z</cp:lastPrinted>
  <dcterms:created xsi:type="dcterms:W3CDTF">2019-06-04T06:52:00Z</dcterms:created>
  <dcterms:modified xsi:type="dcterms:W3CDTF">2019-07-24T08:51:00Z</dcterms:modified>
</cp:coreProperties>
</file>